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BA24" w14:textId="77777777" w:rsidR="00633C2C" w:rsidRDefault="00633C2C" w:rsidP="00633C2C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  <w:permStart w:id="105062101" w:edGrp="everyone"/>
      <w:permEnd w:id="105062101"/>
    </w:p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552"/>
        <w:gridCol w:w="7151"/>
      </w:tblGrid>
      <w:tr w:rsidR="00633C2C" w:rsidRPr="00B65BFD" w14:paraId="6B41BA31" w14:textId="77777777" w:rsidTr="004A5AB0">
        <w:trPr>
          <w:trHeight w:val="3255"/>
        </w:trPr>
        <w:tc>
          <w:tcPr>
            <w:tcW w:w="1315" w:type="pct"/>
          </w:tcPr>
          <w:p w14:paraId="6B41BA25" w14:textId="1620DD1F" w:rsidR="00633C2C" w:rsidRPr="002B2778" w:rsidRDefault="00466D9E" w:rsidP="00466D9E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5CFA723" wp14:editId="0A4B9806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pct"/>
            <w:tcBorders>
              <w:bottom w:val="nil"/>
            </w:tcBorders>
          </w:tcPr>
          <w:p w14:paraId="6B41BA26" w14:textId="77777777" w:rsidR="004A5AB0" w:rsidRDefault="00633C2C" w:rsidP="004A5AB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6B41BA27" w14:textId="77777777" w:rsidR="00633C2C" w:rsidRPr="004A5AB0" w:rsidRDefault="00633C2C" w:rsidP="004A5AB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ASOCIACION NACIONAL </w:t>
            </w:r>
            <w:r w:rsidR="004A5AB0">
              <w:rPr>
                <w:rFonts w:ascii="Berlin Sans FB Demi" w:hAnsi="Berlin Sans FB Demi"/>
                <w:b/>
                <w:bCs/>
                <w:color w:val="0070C0"/>
              </w:rPr>
              <w:t xml:space="preserve">de FUNCIONARIOS </w:t>
            </w:r>
            <w:proofErr w:type="gramStart"/>
            <w:r w:rsidR="004A5AB0">
              <w:rPr>
                <w:rFonts w:ascii="Berlin Sans FB Demi" w:hAnsi="Berlin Sans FB Demi"/>
                <w:b/>
                <w:bCs/>
                <w:color w:val="0070C0"/>
              </w:rPr>
              <w:t>del  TRABAJO</w:t>
            </w:r>
            <w:proofErr w:type="gramEnd"/>
            <w:r w:rsidR="004A5AB0">
              <w:rPr>
                <w:rFonts w:ascii="Berlin Sans FB Demi" w:hAnsi="Berlin Sans FB Demi"/>
                <w:b/>
                <w:bCs/>
                <w:color w:val="0070C0"/>
              </w:rPr>
              <w:t xml:space="preserve"> de </w:t>
            </w: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>CHILE</w:t>
            </w:r>
            <w:r w:rsidRPr="00F758A1">
              <w:rPr>
                <w:rFonts w:ascii="Berlin Sans FB Demi" w:hAnsi="Berlin Sans FB Demi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6B41BA28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6B41BA29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6B41BA2A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hyperlink r:id="rId9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anfuntch@dt.gob.cl</w:t>
              </w:r>
            </w:hyperlink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</w:t>
            </w:r>
            <w:proofErr w:type="gramStart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>SEDE :</w:t>
            </w:r>
            <w:proofErr w:type="gramEnd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hyperlink r:id="rId10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sede.anfuntch@gmail.com</w:t>
              </w:r>
            </w:hyperlink>
          </w:p>
          <w:p w14:paraId="6B41BA2B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hyperlink r:id="rId11" w:history="1">
              <w:r w:rsidRPr="00F758A1">
                <w:rPr>
                  <w:rStyle w:val="Hipervnculo"/>
                  <w:b/>
                  <w:color w:val="0070C0"/>
                  <w:sz w:val="24"/>
                  <w:szCs w:val="24"/>
                </w:rPr>
                <w:t>www.anfuntch.cl</w:t>
              </w:r>
            </w:hyperlink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6B41BA2C" w14:textId="77777777" w:rsidR="00633C2C" w:rsidRPr="00F758A1" w:rsidRDefault="00633C2C" w:rsidP="009B66F0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p w14:paraId="6B41BA2D" w14:textId="77777777" w:rsidR="00EB7F75" w:rsidRDefault="00B02DB8" w:rsidP="00B02DB8">
            <w:pPr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B02DB8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SOLICITUD DE </w:t>
            </w:r>
            <w:r w:rsidR="00EB7F75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ALOJAMIENTO </w:t>
            </w:r>
          </w:p>
          <w:p w14:paraId="6B41BA2E" w14:textId="77777777" w:rsidR="00CD1181" w:rsidRDefault="00EB7F75" w:rsidP="00B02DB8">
            <w:pPr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70C0"/>
                <w:sz w:val="32"/>
                <w:szCs w:val="32"/>
              </w:rPr>
              <w:t>SEDE NACIONAL EN SANTIAGO</w:t>
            </w:r>
            <w:r w:rsidR="004F0511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 </w:t>
            </w:r>
          </w:p>
          <w:p w14:paraId="6B41BA2F" w14:textId="77777777" w:rsidR="00EB7F75" w:rsidRDefault="00EB7F75" w:rsidP="00B02DB8">
            <w:pPr>
              <w:jc w:val="right"/>
              <w:rPr>
                <w:rFonts w:ascii="Arial Narrow" w:hAnsi="Arial Narrow"/>
                <w:color w:val="0070C0"/>
                <w:lang w:val="es-MX"/>
              </w:rPr>
            </w:pPr>
          </w:p>
          <w:p w14:paraId="6B41BA30" w14:textId="77777777" w:rsidR="00633C2C" w:rsidRPr="00C35A48" w:rsidRDefault="00B02DB8" w:rsidP="00B02DB8">
            <w:pPr>
              <w:jc w:val="right"/>
              <w:rPr>
                <w:rFonts w:ascii="Arial Narrow" w:hAnsi="Arial Narrow"/>
                <w:color w:val="0070C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lang w:val="es-MX"/>
              </w:rPr>
              <w:t xml:space="preserve"> </w:t>
            </w:r>
            <w:r w:rsidR="00633C2C" w:rsidRPr="00C35A48">
              <w:rPr>
                <w:rFonts w:ascii="Arial Narrow" w:hAnsi="Arial Narrow"/>
                <w:color w:val="0070C0"/>
                <w:lang w:val="es-MX"/>
              </w:rPr>
              <w:t>(redactar lo necesario en los recuadros achurados, o marcar una “X” cuando corresponda)</w:t>
            </w:r>
          </w:p>
        </w:tc>
      </w:tr>
    </w:tbl>
    <w:p w14:paraId="6B41BA32" w14:textId="77777777" w:rsidR="00633C2C" w:rsidRPr="00167392" w:rsidRDefault="00633C2C" w:rsidP="004A5AB0">
      <w:pPr>
        <w:pStyle w:val="Ttulo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</w:tblGrid>
      <w:tr w:rsidR="00633C2C" w:rsidRPr="00167392" w14:paraId="6B41BA34" w14:textId="77777777" w:rsidTr="008256A1">
        <w:trPr>
          <w:trHeight w:val="252"/>
        </w:trPr>
        <w:tc>
          <w:tcPr>
            <w:tcW w:w="2206" w:type="dxa"/>
            <w:shd w:val="clear" w:color="auto" w:fill="FBD4B4"/>
          </w:tcPr>
          <w:p w14:paraId="6B41BA33" w14:textId="77777777" w:rsidR="00633C2C" w:rsidRPr="00167392" w:rsidRDefault="00633C2C" w:rsidP="009B66F0">
            <w:pPr>
              <w:pStyle w:val="Ttulo"/>
              <w:shd w:val="clear" w:color="auto" w:fill="FBD4B4"/>
              <w:ind w:left="-993"/>
              <w:jc w:val="righ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633C2C" w:rsidRPr="00167392" w14:paraId="6B41BA38" w14:textId="77777777" w:rsidTr="009B66F0">
        <w:tc>
          <w:tcPr>
            <w:tcW w:w="426" w:type="dxa"/>
            <w:shd w:val="clear" w:color="auto" w:fill="FBD4B4"/>
          </w:tcPr>
          <w:p w14:paraId="6B41BA35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6B41BA36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6B41BA37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6B41BA39" w14:textId="77777777" w:rsidR="00633C2C" w:rsidRPr="00167392" w:rsidRDefault="00633C2C" w:rsidP="00633C2C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En la ciudad de   con </w:t>
      </w:r>
      <w:r w:rsidR="008256A1">
        <w:rPr>
          <w:rFonts w:ascii="Arial Narrow" w:hAnsi="Arial Narrow" w:cs="Arial"/>
          <w:b w:val="0"/>
          <w:color w:val="002060"/>
          <w:sz w:val="24"/>
          <w:szCs w:val="24"/>
        </w:rPr>
        <w:t>fe</w:t>
      </w: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cha </w:t>
      </w:r>
    </w:p>
    <w:p w14:paraId="6B41BA3A" w14:textId="77777777" w:rsidR="00633C2C" w:rsidRDefault="00633C2C" w:rsidP="00356FF5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  <w:proofErr w:type="spellStart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Srs</w:t>
      </w:r>
      <w:proofErr w:type="spellEnd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.</w:t>
      </w:r>
      <w:r w:rsidR="00356FF5" w:rsidRPr="00356FF5">
        <w:rPr>
          <w:rFonts w:ascii="Arial Narrow" w:hAnsi="Arial Narrow"/>
          <w:color w:val="002060"/>
          <w:sz w:val="24"/>
          <w:szCs w:val="24"/>
          <w:lang w:val="es-MX"/>
        </w:rPr>
        <w:t xml:space="preserve"> </w:t>
      </w:r>
      <w:r w:rsidRPr="00356FF5">
        <w:rPr>
          <w:rFonts w:ascii="Arial Narrow" w:hAnsi="Arial Narrow"/>
          <w:caps/>
          <w:color w:val="002060"/>
          <w:sz w:val="24"/>
          <w:szCs w:val="24"/>
          <w:lang w:val="es-MX"/>
        </w:rPr>
        <w:t>Directorio ejecutivo Nacional ANFUNTCH</w:t>
      </w:r>
    </w:p>
    <w:p w14:paraId="6B41BA3B" w14:textId="77777777" w:rsidR="00633C2C" w:rsidRPr="00167392" w:rsidRDefault="00633C2C" w:rsidP="00633C2C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218"/>
        <w:gridCol w:w="2491"/>
        <w:gridCol w:w="3285"/>
      </w:tblGrid>
      <w:tr w:rsidR="007055A1" w:rsidRPr="00167392" w14:paraId="6B41BA40" w14:textId="77777777" w:rsidTr="007055A1">
        <w:tc>
          <w:tcPr>
            <w:tcW w:w="108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3C" w14:textId="77777777" w:rsidR="007055A1" w:rsidRPr="00167392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3D" w14:textId="77777777" w:rsidR="007055A1" w:rsidRPr="00167392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6B41BA3E" w14:textId="77777777" w:rsidR="007055A1" w:rsidRPr="00167392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6B41BA3F" w14:textId="77777777" w:rsidR="007055A1" w:rsidRPr="00167392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6B41BA41" w14:textId="77777777" w:rsidR="00633C2C" w:rsidRPr="004A5AB0" w:rsidRDefault="007055A1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4A5AB0">
        <w:rPr>
          <w:rFonts w:ascii="Arial Narrow" w:hAnsi="Arial Narrow"/>
          <w:b/>
          <w:color w:val="002060"/>
        </w:rPr>
        <w:t xml:space="preserve">                  R.</w:t>
      </w:r>
      <w:r w:rsidR="003017D8">
        <w:rPr>
          <w:rFonts w:ascii="Arial Narrow" w:hAnsi="Arial Narrow"/>
          <w:b/>
          <w:color w:val="002060"/>
        </w:rPr>
        <w:t xml:space="preserve">U.T.                          </w:t>
      </w:r>
      <w:r w:rsidR="00633C2C" w:rsidRPr="004A5AB0">
        <w:rPr>
          <w:rFonts w:ascii="Arial Narrow" w:hAnsi="Arial Narrow"/>
          <w:b/>
          <w:color w:val="002060"/>
        </w:rPr>
        <w:t>APELLIDO PATERNO</w:t>
      </w:r>
      <w:r w:rsidR="00633C2C" w:rsidRPr="004A5AB0">
        <w:rPr>
          <w:rFonts w:ascii="Arial Narrow" w:hAnsi="Arial Narrow"/>
          <w:b/>
          <w:color w:val="002060"/>
        </w:rPr>
        <w:tab/>
      </w:r>
      <w:r w:rsidRPr="004A5AB0">
        <w:rPr>
          <w:rFonts w:ascii="Arial Narrow" w:hAnsi="Arial Narrow"/>
          <w:b/>
          <w:color w:val="002060"/>
        </w:rPr>
        <w:t xml:space="preserve">            </w:t>
      </w:r>
      <w:r w:rsidR="00633C2C" w:rsidRPr="004A5AB0">
        <w:rPr>
          <w:rFonts w:ascii="Arial Narrow" w:hAnsi="Arial Narrow"/>
          <w:b/>
          <w:color w:val="002060"/>
        </w:rPr>
        <w:t xml:space="preserve"> APELLIDO MATERNO</w:t>
      </w:r>
      <w:r w:rsidR="00633C2C" w:rsidRPr="004A5AB0">
        <w:rPr>
          <w:rFonts w:ascii="Arial Narrow" w:hAnsi="Arial Narrow"/>
          <w:b/>
          <w:color w:val="002060"/>
        </w:rPr>
        <w:tab/>
      </w:r>
      <w:proofErr w:type="gramStart"/>
      <w:r w:rsidR="00633C2C" w:rsidRPr="004A5AB0">
        <w:rPr>
          <w:rFonts w:ascii="Arial Narrow" w:hAnsi="Arial Narrow"/>
          <w:b/>
          <w:color w:val="002060"/>
        </w:rPr>
        <w:tab/>
        <w:t xml:space="preserve">  NOMBRES</w:t>
      </w:r>
      <w:proofErr w:type="gramEnd"/>
    </w:p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834"/>
        <w:gridCol w:w="2269"/>
        <w:gridCol w:w="2128"/>
        <w:gridCol w:w="2834"/>
      </w:tblGrid>
      <w:tr w:rsidR="007055A1" w:rsidRPr="004A5AB0" w14:paraId="6B41BA47" w14:textId="77777777" w:rsidTr="003017D8">
        <w:tc>
          <w:tcPr>
            <w:tcW w:w="104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42" w14:textId="77777777" w:rsidR="007055A1" w:rsidRPr="004A5AB0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409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43" w14:textId="77777777" w:rsidR="007055A1" w:rsidRPr="004A5AB0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112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44" w14:textId="0898881F" w:rsidR="007055A1" w:rsidRPr="004A5AB0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04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45" w14:textId="77777777" w:rsidR="007055A1" w:rsidRPr="004A5AB0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389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B41BA46" w14:textId="77777777" w:rsidR="007055A1" w:rsidRPr="004A5AB0" w:rsidRDefault="007055A1" w:rsidP="007055A1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</w:rPr>
            </w:pPr>
          </w:p>
        </w:tc>
      </w:tr>
    </w:tbl>
    <w:p w14:paraId="6B41BA48" w14:textId="77777777" w:rsidR="00633C2C" w:rsidRPr="004A5AB0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4A5AB0">
        <w:rPr>
          <w:rFonts w:ascii="Arial Narrow" w:hAnsi="Arial Narrow"/>
          <w:b/>
          <w:color w:val="002060"/>
        </w:rPr>
        <w:t xml:space="preserve">     </w:t>
      </w:r>
      <w:r w:rsidR="007055A1" w:rsidRPr="004A5AB0">
        <w:rPr>
          <w:rFonts w:ascii="Arial Narrow" w:hAnsi="Arial Narrow"/>
          <w:b/>
          <w:color w:val="002060"/>
        </w:rPr>
        <w:t xml:space="preserve">       </w:t>
      </w:r>
      <w:r w:rsidRPr="004A5AB0">
        <w:rPr>
          <w:rFonts w:ascii="Arial Narrow" w:hAnsi="Arial Narrow"/>
          <w:b/>
          <w:color w:val="002060"/>
        </w:rPr>
        <w:t>ESCALAFON</w:t>
      </w:r>
      <w:r w:rsidR="00BA4C36" w:rsidRPr="004A5AB0">
        <w:rPr>
          <w:rFonts w:ascii="Arial Narrow" w:hAnsi="Arial Narrow"/>
          <w:b/>
          <w:color w:val="002060"/>
        </w:rPr>
        <w:tab/>
      </w:r>
      <w:r w:rsidR="003017D8">
        <w:rPr>
          <w:rFonts w:ascii="Arial Narrow" w:hAnsi="Arial Narrow"/>
          <w:b/>
          <w:color w:val="002060"/>
        </w:rPr>
        <w:t xml:space="preserve">   </w:t>
      </w:r>
      <w:r w:rsidRPr="004A5AB0">
        <w:rPr>
          <w:rFonts w:ascii="Arial Narrow" w:hAnsi="Arial Narrow"/>
          <w:b/>
          <w:color w:val="002060"/>
        </w:rPr>
        <w:t>GRADO</w:t>
      </w:r>
      <w:r w:rsidR="00BA4C36" w:rsidRPr="004A5AB0">
        <w:rPr>
          <w:rFonts w:ascii="Arial Narrow" w:hAnsi="Arial Narrow"/>
          <w:b/>
          <w:color w:val="002060"/>
        </w:rPr>
        <w:tab/>
      </w:r>
      <w:r w:rsidRPr="004A5AB0">
        <w:rPr>
          <w:rFonts w:ascii="Arial Narrow" w:hAnsi="Arial Narrow"/>
          <w:b/>
          <w:color w:val="002060"/>
        </w:rPr>
        <w:t xml:space="preserve"> </w:t>
      </w:r>
      <w:r w:rsidR="007055A1" w:rsidRPr="004A5AB0">
        <w:rPr>
          <w:rFonts w:ascii="Arial Narrow" w:hAnsi="Arial Narrow"/>
          <w:b/>
          <w:color w:val="002060"/>
        </w:rPr>
        <w:t xml:space="preserve">   </w:t>
      </w:r>
      <w:r w:rsidRPr="004A5AB0">
        <w:rPr>
          <w:rFonts w:ascii="Arial Narrow" w:hAnsi="Arial Narrow"/>
          <w:b/>
          <w:color w:val="002060"/>
        </w:rPr>
        <w:t>OFICINA</w:t>
      </w:r>
      <w:r w:rsidRPr="004A5AB0">
        <w:rPr>
          <w:rFonts w:ascii="Arial Narrow" w:hAnsi="Arial Narrow"/>
          <w:b/>
          <w:color w:val="002060"/>
        </w:rPr>
        <w:tab/>
      </w:r>
      <w:r w:rsidRPr="004A5AB0">
        <w:rPr>
          <w:rFonts w:ascii="Arial Narrow" w:hAnsi="Arial Narrow"/>
          <w:b/>
          <w:color w:val="002060"/>
        </w:rPr>
        <w:tab/>
      </w:r>
      <w:r w:rsidR="003017D8">
        <w:rPr>
          <w:rFonts w:ascii="Arial Narrow" w:hAnsi="Arial Narrow"/>
          <w:b/>
          <w:color w:val="002060"/>
        </w:rPr>
        <w:t>TELEFONO MOVIL</w:t>
      </w:r>
      <w:r w:rsidR="00BA4C36" w:rsidRPr="004A5AB0">
        <w:rPr>
          <w:rFonts w:ascii="Arial Narrow" w:hAnsi="Arial Narrow"/>
          <w:b/>
          <w:color w:val="002060"/>
        </w:rPr>
        <w:tab/>
      </w:r>
      <w:r w:rsidR="00AE1B6B">
        <w:rPr>
          <w:rFonts w:ascii="Arial Narrow" w:hAnsi="Arial Narrow"/>
          <w:b/>
          <w:color w:val="002060"/>
        </w:rPr>
        <w:t xml:space="preserve">              </w:t>
      </w:r>
      <w:r w:rsidR="007055A1" w:rsidRPr="004A5AB0">
        <w:rPr>
          <w:rFonts w:ascii="Arial Narrow" w:hAnsi="Arial Narrow"/>
          <w:b/>
          <w:color w:val="002060"/>
        </w:rPr>
        <w:t>E-MAIL</w:t>
      </w:r>
    </w:p>
    <w:p w14:paraId="6B41BA49" w14:textId="77777777" w:rsidR="007A7EBB" w:rsidRPr="007A7EBB" w:rsidRDefault="007A7EBB" w:rsidP="007A7EBB">
      <w:pPr>
        <w:tabs>
          <w:tab w:val="left" w:pos="284"/>
        </w:tabs>
        <w:overflowPunct/>
        <w:autoSpaceDE/>
        <w:autoSpaceDN/>
        <w:adjustRightInd/>
        <w:spacing w:line="300" w:lineRule="exact"/>
        <w:jc w:val="both"/>
        <w:textAlignment w:val="auto"/>
        <w:rPr>
          <w:rFonts w:ascii="Arial Narrow" w:hAnsi="Arial Narrow"/>
          <w:color w:val="002060"/>
          <w:sz w:val="24"/>
          <w:szCs w:val="24"/>
        </w:rPr>
      </w:pPr>
      <w:r w:rsidRPr="007A7EBB">
        <w:rPr>
          <w:rFonts w:ascii="Arial" w:hAnsi="Arial"/>
          <w:b/>
          <w:color w:val="002060"/>
          <w:sz w:val="22"/>
          <w:szCs w:val="22"/>
        </w:rPr>
        <w:t xml:space="preserve">SOLICITO SE ME AUTORICE </w:t>
      </w:r>
      <w:r w:rsidR="001B11F4">
        <w:rPr>
          <w:rFonts w:ascii="Arial" w:hAnsi="Arial"/>
          <w:b/>
          <w:color w:val="002060"/>
          <w:sz w:val="22"/>
          <w:szCs w:val="22"/>
        </w:rPr>
        <w:t>LA(S) SIGUIENTES MODALIDADES DE</w:t>
      </w:r>
      <w:r w:rsidR="00EB7F75">
        <w:rPr>
          <w:rFonts w:ascii="Arial" w:hAnsi="Arial"/>
          <w:b/>
          <w:color w:val="002060"/>
          <w:sz w:val="22"/>
          <w:szCs w:val="22"/>
        </w:rPr>
        <w:t xml:space="preserve"> ALOJAMIENTO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456"/>
      </w:tblGrid>
      <w:tr w:rsidR="007A7EBB" w:rsidRPr="007A7EBB" w14:paraId="6B41BA4C" w14:textId="77777777" w:rsidTr="00B042E7">
        <w:trPr>
          <w:trHeight w:val="206"/>
        </w:trPr>
        <w:tc>
          <w:tcPr>
            <w:tcW w:w="800" w:type="dxa"/>
            <w:shd w:val="clear" w:color="auto" w:fill="FBD4B4" w:themeFill="accent6" w:themeFillTint="66"/>
          </w:tcPr>
          <w:p w14:paraId="6B41BA4A" w14:textId="77777777" w:rsidR="007A7EBB" w:rsidRPr="007A7EBB" w:rsidRDefault="007A7EBB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4B" w14:textId="77777777" w:rsidR="007A7EBB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1134"/>
              </w:tabs>
              <w:spacing w:line="200" w:lineRule="atLeast"/>
              <w:ind w:left="851" w:firstLine="131"/>
              <w:rPr>
                <w:rFonts w:ascii="Arial" w:hAnsi="Arial" w:cs="Arial"/>
                <w:color w:val="002060"/>
                <w:u w:val="single"/>
              </w:rPr>
            </w:pPr>
            <w:r w:rsidRPr="001B11F4">
              <w:rPr>
                <w:rFonts w:ascii="Arial" w:hAnsi="Arial" w:cs="Arial"/>
                <w:color w:val="002060"/>
              </w:rPr>
              <w:t>SOCIOS/AS</w:t>
            </w:r>
            <w:r w:rsidRPr="001B11F4">
              <w:rPr>
                <w:rFonts w:ascii="Arial" w:hAnsi="Arial" w:cs="Arial"/>
                <w:color w:val="002060"/>
              </w:rPr>
              <w:tab/>
              <w:t xml:space="preserve">: </w:t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proofErr w:type="gramStart"/>
            <w:r w:rsidRPr="001B11F4">
              <w:rPr>
                <w:rFonts w:ascii="Arial" w:hAnsi="Arial" w:cs="Arial"/>
                <w:color w:val="002060"/>
              </w:rPr>
              <w:t>$  8</w:t>
            </w:r>
            <w:proofErr w:type="gramEnd"/>
            <w:r w:rsidRPr="001B11F4">
              <w:rPr>
                <w:rFonts w:ascii="Arial" w:hAnsi="Arial" w:cs="Arial"/>
                <w:color w:val="002060"/>
              </w:rPr>
              <w:t>.000</w:t>
            </w:r>
          </w:p>
        </w:tc>
      </w:tr>
      <w:tr w:rsidR="007A7EBB" w:rsidRPr="007A7EBB" w14:paraId="6B41BA4F" w14:textId="77777777" w:rsidTr="00B042E7">
        <w:trPr>
          <w:trHeight w:val="194"/>
        </w:trPr>
        <w:tc>
          <w:tcPr>
            <w:tcW w:w="800" w:type="dxa"/>
            <w:shd w:val="clear" w:color="auto" w:fill="FBD4B4" w:themeFill="accent6" w:themeFillTint="66"/>
          </w:tcPr>
          <w:p w14:paraId="6B41BA4D" w14:textId="77777777" w:rsidR="007A7EBB" w:rsidRPr="007A7EBB" w:rsidRDefault="007A7EBB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4E" w14:textId="77777777" w:rsidR="007A7EBB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line="200" w:lineRule="atLeast"/>
              <w:ind w:firstLine="273"/>
              <w:rPr>
                <w:rFonts w:ascii="Arial" w:hAnsi="Arial" w:cs="Arial"/>
                <w:color w:val="002060"/>
                <w:u w:val="single"/>
              </w:rPr>
            </w:pPr>
            <w:r w:rsidRPr="001B11F4">
              <w:rPr>
                <w:rFonts w:ascii="Arial" w:hAnsi="Arial" w:cs="Arial"/>
                <w:color w:val="002060"/>
              </w:rPr>
              <w:t>CÓNYUGE-HIJOS DE SOCIOS/AS</w:t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proofErr w:type="gramStart"/>
            <w:r w:rsidRPr="001B11F4">
              <w:rPr>
                <w:rFonts w:ascii="Arial" w:hAnsi="Arial" w:cs="Arial"/>
                <w:color w:val="002060"/>
              </w:rPr>
              <w:t>$  9</w:t>
            </w:r>
            <w:proofErr w:type="gramEnd"/>
            <w:r w:rsidRPr="001B11F4">
              <w:rPr>
                <w:rFonts w:ascii="Arial" w:hAnsi="Arial" w:cs="Arial"/>
                <w:color w:val="002060"/>
              </w:rPr>
              <w:t>.500</w:t>
            </w:r>
          </w:p>
        </w:tc>
      </w:tr>
      <w:tr w:rsidR="00C358F2" w:rsidRPr="007A7EBB" w14:paraId="6B41BA52" w14:textId="77777777" w:rsidTr="00B042E7">
        <w:trPr>
          <w:trHeight w:val="206"/>
        </w:trPr>
        <w:tc>
          <w:tcPr>
            <w:tcW w:w="800" w:type="dxa"/>
            <w:shd w:val="clear" w:color="auto" w:fill="FBD4B4" w:themeFill="accent6" w:themeFillTint="66"/>
          </w:tcPr>
          <w:p w14:paraId="6B41BA50" w14:textId="77777777" w:rsidR="00C358F2" w:rsidRPr="007A7EBB" w:rsidRDefault="00C358F2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51" w14:textId="77777777" w:rsidR="00C358F2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line="200" w:lineRule="atLeast"/>
              <w:ind w:left="993" w:firstLine="0"/>
              <w:rPr>
                <w:rFonts w:ascii="Arial" w:hAnsi="Arial" w:cs="Arial"/>
                <w:color w:val="002060"/>
                <w:u w:val="single"/>
              </w:rPr>
            </w:pPr>
            <w:r w:rsidRPr="001B11F4">
              <w:rPr>
                <w:rFonts w:ascii="Arial" w:hAnsi="Arial" w:cs="Arial"/>
                <w:color w:val="002060"/>
              </w:rPr>
              <w:t>GRUPO FAMILIAR DE SOCIO (PIEZA 5 CAMAS)</w:t>
            </w:r>
            <w:r w:rsidRPr="001B11F4">
              <w:rPr>
                <w:rFonts w:ascii="Arial" w:hAnsi="Arial" w:cs="Arial"/>
                <w:color w:val="002060"/>
              </w:rPr>
              <w:tab/>
              <w:t xml:space="preserve">             $ 30.000</w:t>
            </w:r>
          </w:p>
        </w:tc>
      </w:tr>
      <w:tr w:rsidR="00083742" w:rsidRPr="007A7EBB" w14:paraId="6B41BA55" w14:textId="77777777" w:rsidTr="00B042E7">
        <w:trPr>
          <w:trHeight w:val="194"/>
        </w:trPr>
        <w:tc>
          <w:tcPr>
            <w:tcW w:w="800" w:type="dxa"/>
            <w:shd w:val="clear" w:color="auto" w:fill="FBD4B4" w:themeFill="accent6" w:themeFillTint="66"/>
          </w:tcPr>
          <w:p w14:paraId="6B41BA53" w14:textId="77777777" w:rsidR="00083742" w:rsidRPr="007A7EBB" w:rsidRDefault="00083742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54" w14:textId="77777777" w:rsidR="00083742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line="200" w:lineRule="atLeast"/>
              <w:ind w:firstLine="273"/>
              <w:rPr>
                <w:rFonts w:ascii="Arial" w:hAnsi="Arial" w:cs="Arial"/>
                <w:color w:val="002060"/>
                <w:u w:val="single"/>
              </w:rPr>
            </w:pPr>
            <w:r w:rsidRPr="001B11F4">
              <w:rPr>
                <w:rFonts w:ascii="Arial" w:hAnsi="Arial" w:cs="Arial"/>
                <w:color w:val="002060"/>
              </w:rPr>
              <w:t>OTROS FAMILIARES:</w:t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  <w:t>$ 12.000</w:t>
            </w:r>
          </w:p>
        </w:tc>
      </w:tr>
      <w:tr w:rsidR="00083742" w:rsidRPr="007A7EBB" w14:paraId="6B41BA58" w14:textId="77777777" w:rsidTr="00B042E7">
        <w:trPr>
          <w:trHeight w:val="206"/>
        </w:trPr>
        <w:tc>
          <w:tcPr>
            <w:tcW w:w="800" w:type="dxa"/>
            <w:shd w:val="clear" w:color="auto" w:fill="FBD4B4" w:themeFill="accent6" w:themeFillTint="66"/>
          </w:tcPr>
          <w:p w14:paraId="6B41BA56" w14:textId="77777777" w:rsidR="00083742" w:rsidRPr="007A7EBB" w:rsidRDefault="00083742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57" w14:textId="77777777" w:rsidR="00083742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line="200" w:lineRule="atLeast"/>
              <w:ind w:firstLine="273"/>
              <w:rPr>
                <w:rFonts w:ascii="Arial" w:hAnsi="Arial" w:cs="Arial"/>
                <w:color w:val="002060"/>
                <w:u w:val="single"/>
              </w:rPr>
            </w:pPr>
            <w:r w:rsidRPr="001B11F4">
              <w:rPr>
                <w:rFonts w:ascii="Arial" w:hAnsi="Arial" w:cs="Arial"/>
                <w:color w:val="002060"/>
              </w:rPr>
              <w:t xml:space="preserve">OTRAS PERSONAS </w:t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</w:r>
            <w:r w:rsidRPr="001B11F4">
              <w:rPr>
                <w:rFonts w:ascii="Arial" w:hAnsi="Arial" w:cs="Arial"/>
                <w:color w:val="002060"/>
              </w:rPr>
              <w:tab/>
              <w:t>$ 18.000</w:t>
            </w:r>
          </w:p>
        </w:tc>
      </w:tr>
      <w:tr w:rsidR="00083742" w:rsidRPr="007A7EBB" w14:paraId="6B41BA5B" w14:textId="77777777" w:rsidTr="00B042E7">
        <w:trPr>
          <w:trHeight w:val="85"/>
        </w:trPr>
        <w:tc>
          <w:tcPr>
            <w:tcW w:w="800" w:type="dxa"/>
            <w:shd w:val="clear" w:color="auto" w:fill="FBD4B4" w:themeFill="accent6" w:themeFillTint="66"/>
          </w:tcPr>
          <w:p w14:paraId="6B41BA59" w14:textId="77777777" w:rsidR="00083742" w:rsidRPr="007A7EBB" w:rsidRDefault="00083742" w:rsidP="003C3F50">
            <w:pPr>
              <w:spacing w:line="200" w:lineRule="atLeas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456" w:type="dxa"/>
          </w:tcPr>
          <w:p w14:paraId="6B41BA5A" w14:textId="77777777" w:rsidR="00083742" w:rsidRPr="001B11F4" w:rsidRDefault="00083742" w:rsidP="003C3F50">
            <w:pPr>
              <w:pStyle w:val="Prrafodelista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line="200" w:lineRule="atLeast"/>
              <w:ind w:firstLine="273"/>
              <w:rPr>
                <w:rFonts w:ascii="Arial" w:hAnsi="Arial" w:cs="Arial"/>
                <w:color w:val="002060"/>
              </w:rPr>
            </w:pPr>
            <w:r w:rsidRPr="001B11F4">
              <w:rPr>
                <w:rFonts w:ascii="Arial" w:hAnsi="Arial" w:cs="Arial"/>
                <w:color w:val="002060"/>
              </w:rPr>
              <w:t>SEMANA COMPLETA DE SOCIO</w:t>
            </w:r>
            <w:proofErr w:type="gramStart"/>
            <w:r w:rsidRPr="001B11F4">
              <w:rPr>
                <w:rFonts w:ascii="Arial" w:hAnsi="Arial" w:cs="Arial"/>
                <w:color w:val="002060"/>
              </w:rPr>
              <w:t>-  CÓNYUGE</w:t>
            </w:r>
            <w:proofErr w:type="gramEnd"/>
            <w:r w:rsidRPr="001B11F4">
              <w:rPr>
                <w:rFonts w:ascii="Arial" w:hAnsi="Arial" w:cs="Arial"/>
                <w:color w:val="002060"/>
              </w:rPr>
              <w:t xml:space="preserve">-HIJO </w:t>
            </w:r>
            <w:r w:rsidRPr="001B11F4">
              <w:rPr>
                <w:rFonts w:ascii="Arial" w:hAnsi="Arial" w:cs="Arial"/>
                <w:color w:val="002060"/>
              </w:rPr>
              <w:tab/>
              <w:t>$ 40.000</w:t>
            </w:r>
          </w:p>
        </w:tc>
      </w:tr>
    </w:tbl>
    <w:p w14:paraId="6B41BA5C" w14:textId="77777777" w:rsidR="007055A1" w:rsidRDefault="007055A1" w:rsidP="003C3F50">
      <w:pPr>
        <w:spacing w:line="200" w:lineRule="atLeast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6B41BA5D" w14:textId="77777777" w:rsidR="007A7EBB" w:rsidRPr="007A7EBB" w:rsidRDefault="007A7EBB" w:rsidP="003C3F50">
      <w:pPr>
        <w:spacing w:line="200" w:lineRule="atLeast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A7EBB">
        <w:rPr>
          <w:rFonts w:ascii="Arial Narrow" w:hAnsi="Arial Narrow"/>
          <w:b/>
          <w:color w:val="002060"/>
          <w:sz w:val="24"/>
          <w:szCs w:val="24"/>
        </w:rPr>
        <w:t>EN LA SIGUIENTE FECHA:</w:t>
      </w:r>
    </w:p>
    <w:tbl>
      <w:tblPr>
        <w:tblW w:w="505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321"/>
        <w:gridCol w:w="1228"/>
        <w:gridCol w:w="2045"/>
        <w:gridCol w:w="1776"/>
        <w:gridCol w:w="1603"/>
      </w:tblGrid>
      <w:tr w:rsidR="00B042E7" w:rsidRPr="007A7EBB" w14:paraId="6B41BA64" w14:textId="77777777" w:rsidTr="00B042E7">
        <w:trPr>
          <w:trHeight w:val="423"/>
        </w:trPr>
        <w:tc>
          <w:tcPr>
            <w:tcW w:w="543" w:type="pct"/>
            <w:tcBorders>
              <w:right w:val="single" w:sz="4" w:space="0" w:color="auto"/>
            </w:tcBorders>
          </w:tcPr>
          <w:p w14:paraId="6B41BA5E" w14:textId="77777777" w:rsidR="000D03EA" w:rsidRPr="007A7EBB" w:rsidRDefault="000D03EA" w:rsidP="000D03EA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>DESDE EL</w:t>
            </w: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41BA5F" w14:textId="77777777" w:rsidR="000D03EA" w:rsidRPr="007A7EBB" w:rsidRDefault="000D03EA" w:rsidP="000D03EA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 </w:t>
            </w:r>
            <w:r>
              <w:rPr>
                <w:rFonts w:ascii="Arial Narrow" w:hAnsi="Arial Narrow"/>
                <w:b/>
                <w:color w:val="002060"/>
              </w:rPr>
              <w:t>______/____</w:t>
            </w:r>
            <w:r w:rsidRPr="007A7EBB">
              <w:rPr>
                <w:rFonts w:ascii="Arial Narrow" w:hAnsi="Arial Narrow"/>
                <w:b/>
                <w:color w:val="002060"/>
              </w:rPr>
              <w:t>_/</w:t>
            </w:r>
            <w:r>
              <w:rPr>
                <w:rFonts w:ascii="Arial Narrow" w:hAnsi="Arial Narrow"/>
                <w:b/>
                <w:color w:val="002060"/>
              </w:rPr>
              <w:t>____</w:t>
            </w:r>
            <w:r w:rsidR="007055A1">
              <w:rPr>
                <w:rFonts w:ascii="Arial Narrow" w:hAnsi="Arial Narrow"/>
                <w:b/>
                <w:color w:val="002060"/>
              </w:rPr>
              <w:t>___</w:t>
            </w:r>
            <w:r>
              <w:rPr>
                <w:rFonts w:ascii="Arial Narrow" w:hAnsi="Arial Narrow"/>
                <w:b/>
                <w:color w:val="002060"/>
              </w:rPr>
              <w:t>__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6B41BA60" w14:textId="77777777" w:rsidR="000D03EA" w:rsidRPr="007A7EBB" w:rsidRDefault="000D03EA" w:rsidP="000D03EA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>HASTA EL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B41BA61" w14:textId="77777777" w:rsidR="000D03EA" w:rsidRPr="007A7EBB" w:rsidRDefault="000D03EA" w:rsidP="000D03EA">
            <w:pPr>
              <w:spacing w:line="300" w:lineRule="exact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______/___</w:t>
            </w:r>
            <w:r w:rsidR="007055A1">
              <w:rPr>
                <w:rFonts w:ascii="Arial Narrow" w:hAnsi="Arial Narrow"/>
                <w:b/>
                <w:color w:val="002060"/>
              </w:rPr>
              <w:t>___/____</w:t>
            </w:r>
            <w:r w:rsidR="00B042E7">
              <w:rPr>
                <w:rFonts w:ascii="Arial Narrow" w:hAnsi="Arial Narrow"/>
                <w:b/>
                <w:color w:val="002060"/>
              </w:rPr>
              <w:t>_</w:t>
            </w:r>
            <w:r w:rsidR="007055A1">
              <w:rPr>
                <w:rFonts w:ascii="Arial Narrow" w:hAnsi="Arial Narrow"/>
                <w:b/>
                <w:color w:val="002060"/>
              </w:rPr>
              <w:t>__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B41BA62" w14:textId="77777777" w:rsidR="000D03EA" w:rsidRPr="004A5AB0" w:rsidRDefault="000D03EA" w:rsidP="000D03EA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4A5AB0">
              <w:rPr>
                <w:rFonts w:ascii="Arial Narrow" w:hAnsi="Arial Narrow"/>
                <w:b/>
                <w:color w:val="002060"/>
                <w:sz w:val="18"/>
                <w:szCs w:val="18"/>
              </w:rPr>
              <w:t xml:space="preserve">HORA </w:t>
            </w:r>
            <w:r w:rsidR="004A5AB0">
              <w:rPr>
                <w:rFonts w:ascii="Arial Narrow" w:hAnsi="Arial Narrow"/>
                <w:b/>
                <w:color w:val="002060"/>
                <w:sz w:val="18"/>
                <w:szCs w:val="18"/>
              </w:rPr>
              <w:t xml:space="preserve">DE </w:t>
            </w:r>
            <w:r w:rsidRPr="004A5AB0">
              <w:rPr>
                <w:rFonts w:ascii="Arial Narrow" w:hAnsi="Arial Narrow"/>
                <w:b/>
                <w:color w:val="002060"/>
                <w:sz w:val="18"/>
                <w:szCs w:val="18"/>
              </w:rPr>
              <w:t>LLEGADA</w:t>
            </w:r>
          </w:p>
        </w:tc>
        <w:tc>
          <w:tcPr>
            <w:tcW w:w="796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B41BA63" w14:textId="77777777" w:rsidR="000D03EA" w:rsidRPr="007A7EBB" w:rsidRDefault="000D03EA" w:rsidP="007055A1">
            <w:pPr>
              <w:spacing w:line="300" w:lineRule="exact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__________</w:t>
            </w:r>
            <w:r w:rsidR="00B042E7">
              <w:rPr>
                <w:rFonts w:ascii="Arial Narrow" w:hAnsi="Arial Narrow"/>
                <w:b/>
                <w:color w:val="002060"/>
              </w:rPr>
              <w:t>__</w:t>
            </w:r>
            <w:r>
              <w:rPr>
                <w:rFonts w:ascii="Arial Narrow" w:hAnsi="Arial Narrow"/>
                <w:b/>
                <w:color w:val="002060"/>
              </w:rPr>
              <w:t>__</w:t>
            </w:r>
          </w:p>
        </w:tc>
      </w:tr>
    </w:tbl>
    <w:p w14:paraId="6B41BA65" w14:textId="77777777" w:rsidR="000D03EA" w:rsidRDefault="000D03EA" w:rsidP="007A7EBB">
      <w:pPr>
        <w:tabs>
          <w:tab w:val="left" w:pos="284"/>
        </w:tabs>
        <w:overflowPunct/>
        <w:autoSpaceDE/>
        <w:autoSpaceDN/>
        <w:adjustRightInd/>
        <w:spacing w:line="300" w:lineRule="exact"/>
        <w:jc w:val="both"/>
        <w:textAlignment w:val="auto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6B41BA66" w14:textId="77777777" w:rsidR="007A7EBB" w:rsidRPr="007A7EBB" w:rsidRDefault="007A7EBB" w:rsidP="007A7EBB">
      <w:pPr>
        <w:tabs>
          <w:tab w:val="left" w:pos="284"/>
        </w:tabs>
        <w:overflowPunct/>
        <w:autoSpaceDE/>
        <w:autoSpaceDN/>
        <w:adjustRightInd/>
        <w:spacing w:line="300" w:lineRule="exact"/>
        <w:jc w:val="both"/>
        <w:textAlignment w:val="auto"/>
        <w:rPr>
          <w:rFonts w:ascii="Arial Narrow" w:hAnsi="Arial Narrow"/>
          <w:bCs/>
          <w:color w:val="002060"/>
          <w:sz w:val="22"/>
          <w:szCs w:val="22"/>
        </w:rPr>
      </w:pPr>
      <w:r w:rsidRPr="007A7EBB">
        <w:rPr>
          <w:rFonts w:ascii="Arial Narrow" w:hAnsi="Arial Narrow"/>
          <w:b/>
          <w:bCs/>
          <w:color w:val="002060"/>
          <w:sz w:val="24"/>
          <w:szCs w:val="24"/>
        </w:rPr>
        <w:t xml:space="preserve">CONSIDERANDO </w:t>
      </w:r>
      <w:r w:rsidR="00083742">
        <w:rPr>
          <w:rFonts w:ascii="Arial Narrow" w:hAnsi="Arial Narrow"/>
          <w:b/>
          <w:bCs/>
          <w:color w:val="002060"/>
          <w:sz w:val="24"/>
          <w:szCs w:val="24"/>
        </w:rPr>
        <w:t xml:space="preserve">LA MODALIDAD DEFINIDA Y LAS </w:t>
      </w:r>
      <w:r w:rsidRPr="007A7EBB">
        <w:rPr>
          <w:rFonts w:ascii="Arial Narrow" w:hAnsi="Arial Narrow"/>
          <w:b/>
          <w:bCs/>
          <w:color w:val="002060"/>
          <w:sz w:val="24"/>
          <w:szCs w:val="24"/>
        </w:rPr>
        <w:t xml:space="preserve">NOCHES DE ALOJAMIENTO, </w:t>
      </w:r>
      <w:r w:rsidRPr="007A7EBB">
        <w:rPr>
          <w:rFonts w:ascii="Arial Narrow" w:hAnsi="Arial Narrow"/>
          <w:b/>
          <w:bCs/>
          <w:color w:val="002060"/>
          <w:sz w:val="22"/>
          <w:szCs w:val="22"/>
        </w:rPr>
        <w:t>LUEGO DE APROBARSE ESTA SOLICITUD ME COMPROMETO A PAGAR LA SUMA DE $ __________, CON LA SIGUIENTE FORMA DE PAGO</w:t>
      </w:r>
      <w:r w:rsidRPr="007A7EBB">
        <w:rPr>
          <w:rFonts w:ascii="Arial Narrow" w:hAnsi="Arial Narrow"/>
          <w:bCs/>
          <w:color w:val="002060"/>
          <w:sz w:val="22"/>
          <w:szCs w:val="22"/>
        </w:rPr>
        <w:t xml:space="preserve">: </w:t>
      </w:r>
      <w:r w:rsidRPr="007A7EBB">
        <w:rPr>
          <w:rFonts w:ascii="Arial Narrow" w:hAnsi="Arial Narrow"/>
          <w:bCs/>
          <w:color w:val="002060"/>
        </w:rPr>
        <w:t>(marcar con una “X” el caso, y completar datos si corresponde)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639"/>
      </w:tblGrid>
      <w:tr w:rsidR="007A7EBB" w:rsidRPr="007A7EBB" w14:paraId="6B41BA69" w14:textId="77777777" w:rsidTr="004A5AB0">
        <w:tc>
          <w:tcPr>
            <w:tcW w:w="596" w:type="dxa"/>
            <w:shd w:val="clear" w:color="auto" w:fill="FBD4B4" w:themeFill="accent6" w:themeFillTint="66"/>
          </w:tcPr>
          <w:p w14:paraId="6B41BA67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B41BA68" w14:textId="77777777" w:rsidR="007A7EBB" w:rsidRPr="007A7EBB" w:rsidRDefault="007A7EBB" w:rsidP="00F86CF7">
            <w:pPr>
              <w:spacing w:line="2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AL CONTADO, sólo con depósito en </w:t>
            </w:r>
            <w:r w:rsidR="00F86CF7">
              <w:rPr>
                <w:rFonts w:ascii="Arial Narrow" w:hAnsi="Arial Narrow"/>
                <w:b/>
                <w:color w:val="002060"/>
              </w:rPr>
              <w:t xml:space="preserve">Cta. </w:t>
            </w:r>
            <w:proofErr w:type="spellStart"/>
            <w:r w:rsidR="00F86CF7">
              <w:rPr>
                <w:rFonts w:ascii="Arial Narrow" w:hAnsi="Arial Narrow"/>
                <w:b/>
                <w:color w:val="002060"/>
              </w:rPr>
              <w:t>C</w:t>
            </w:r>
            <w:r w:rsidRPr="007A7EBB">
              <w:rPr>
                <w:rFonts w:ascii="Arial Narrow" w:hAnsi="Arial Narrow"/>
                <w:b/>
                <w:color w:val="002060"/>
              </w:rPr>
              <w:t>te.</w:t>
            </w:r>
            <w:r w:rsidR="00F86CF7">
              <w:rPr>
                <w:rFonts w:ascii="Arial Narrow" w:hAnsi="Arial Narrow"/>
                <w:b/>
                <w:color w:val="002060"/>
              </w:rPr>
              <w:t>Nº</w:t>
            </w:r>
            <w:proofErr w:type="spellEnd"/>
            <w:r w:rsidRPr="007A7EBB">
              <w:rPr>
                <w:rFonts w:ascii="Arial Narrow" w:hAnsi="Arial Narrow"/>
                <w:b/>
                <w:color w:val="002060"/>
              </w:rPr>
              <w:t xml:space="preserve"> 3317862, Banco</w:t>
            </w:r>
            <w:r w:rsidR="00F86CF7">
              <w:rPr>
                <w:rFonts w:ascii="Arial Narrow" w:hAnsi="Arial Narrow"/>
                <w:b/>
                <w:color w:val="002060"/>
              </w:rPr>
              <w:t xml:space="preserve"> </w:t>
            </w:r>
            <w:r w:rsidRPr="007A7EBB">
              <w:rPr>
                <w:rFonts w:ascii="Arial Narrow" w:hAnsi="Arial Narrow"/>
                <w:b/>
                <w:color w:val="002060"/>
              </w:rPr>
              <w:t>Estado</w:t>
            </w:r>
            <w:r w:rsidRPr="007A7EBB">
              <w:rPr>
                <w:rFonts w:ascii="Arial Narrow" w:hAnsi="Arial Narrow"/>
                <w:color w:val="002060"/>
              </w:rPr>
              <w:t xml:space="preserve">, a nombre de ANFUNTCH, RUT 70.072.400-K, </w:t>
            </w:r>
            <w:r w:rsidRPr="007A7EBB">
              <w:rPr>
                <w:rFonts w:ascii="Arial Narrow" w:hAnsi="Arial Narrow"/>
                <w:b/>
                <w:color w:val="002060"/>
              </w:rPr>
              <w:t>enviando el comprobante</w:t>
            </w:r>
            <w:r w:rsidRPr="007A7EBB">
              <w:rPr>
                <w:rFonts w:ascii="Arial Narrow" w:hAnsi="Arial Narrow"/>
                <w:color w:val="002060"/>
              </w:rPr>
              <w:t xml:space="preserve"> (al correo </w:t>
            </w:r>
            <w:hyperlink r:id="rId12" w:history="1"/>
            <w:hyperlink r:id="rId13" w:history="1">
              <w:r w:rsidRPr="007A7EBB">
                <w:rPr>
                  <w:rStyle w:val="Hipervnculo"/>
                  <w:rFonts w:ascii="Arial Narrow" w:hAnsi="Arial Narrow"/>
                  <w:color w:val="002060"/>
                </w:rPr>
                <w:t>sede.anfuntch@gmail.com</w:t>
              </w:r>
            </w:hyperlink>
            <w:r w:rsidR="00F86CF7">
              <w:rPr>
                <w:rFonts w:ascii="Arial Narrow" w:hAnsi="Arial Narrow"/>
                <w:color w:val="002060"/>
              </w:rPr>
              <w:t>)</w:t>
            </w:r>
          </w:p>
        </w:tc>
      </w:tr>
      <w:tr w:rsidR="007A7EBB" w:rsidRPr="007A7EBB" w14:paraId="6B41BA6C" w14:textId="77777777" w:rsidTr="004A5AB0">
        <w:tc>
          <w:tcPr>
            <w:tcW w:w="596" w:type="dxa"/>
            <w:shd w:val="clear" w:color="auto" w:fill="FBD4B4" w:themeFill="accent6" w:themeFillTint="66"/>
          </w:tcPr>
          <w:p w14:paraId="6B41BA6A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B41BA6B" w14:textId="77777777" w:rsidR="007A7EBB" w:rsidRPr="007A7EBB" w:rsidRDefault="007A7EBB" w:rsidP="003C3F50">
            <w:pPr>
              <w:spacing w:line="2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DESCUENTO POR PLANILLAS, siempre que haya alcance sin estar topado el 15%, en </w:t>
            </w:r>
            <w:r w:rsidRPr="007A7EBB">
              <w:rPr>
                <w:rFonts w:ascii="Arial Narrow" w:hAnsi="Arial Narrow"/>
                <w:color w:val="002060"/>
                <w:u w:val="single"/>
                <w:shd w:val="clear" w:color="auto" w:fill="FBD4B4" w:themeFill="accent6" w:themeFillTint="66"/>
              </w:rPr>
              <w:t>________</w:t>
            </w:r>
            <w:r w:rsidRPr="007A7EBB">
              <w:rPr>
                <w:rFonts w:ascii="Arial Narrow" w:hAnsi="Arial Narrow"/>
                <w:color w:val="002060"/>
              </w:rPr>
              <w:t xml:space="preserve"> Cuotas Mensuales (máximo hasta 6)</w:t>
            </w:r>
          </w:p>
        </w:tc>
      </w:tr>
      <w:tr w:rsidR="007A7EBB" w:rsidRPr="007A7EBB" w14:paraId="6B41BA70" w14:textId="77777777" w:rsidTr="004A5AB0">
        <w:tc>
          <w:tcPr>
            <w:tcW w:w="596" w:type="dxa"/>
            <w:shd w:val="clear" w:color="auto" w:fill="FBD4B4" w:themeFill="accent6" w:themeFillTint="66"/>
          </w:tcPr>
          <w:p w14:paraId="6B41BA6D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B41BA6E" w14:textId="77777777" w:rsidR="007A7EBB" w:rsidRDefault="007A7EBB" w:rsidP="003C3F50">
            <w:pPr>
              <w:spacing w:line="2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>CON CHEQUES enviados en original a la Sede Nacional de ANFUNTCH.</w:t>
            </w:r>
            <w:r w:rsidR="001B11F4">
              <w:rPr>
                <w:rFonts w:ascii="Arial Narrow" w:hAnsi="Arial Narrow"/>
                <w:color w:val="002060"/>
              </w:rPr>
              <w:t xml:space="preserve"> </w:t>
            </w:r>
            <w:proofErr w:type="spellStart"/>
            <w:r w:rsidRPr="007A7EBB">
              <w:rPr>
                <w:rFonts w:ascii="Arial Narrow" w:hAnsi="Arial Narrow"/>
                <w:color w:val="002060"/>
              </w:rPr>
              <w:t>Nº</w:t>
            </w:r>
            <w:proofErr w:type="spellEnd"/>
            <w:r w:rsidRPr="007A7EBB">
              <w:rPr>
                <w:rFonts w:ascii="Arial Narrow" w:hAnsi="Arial Narrow"/>
                <w:color w:val="002060"/>
              </w:rPr>
              <w:t xml:space="preserve"> Cheques Mensuales </w:t>
            </w:r>
            <w:r w:rsidRPr="007A7EBB">
              <w:rPr>
                <w:rFonts w:ascii="Arial Narrow" w:hAnsi="Arial Narrow"/>
                <w:color w:val="002060"/>
                <w:u w:val="single"/>
                <w:shd w:val="clear" w:color="auto" w:fill="FBD4B4" w:themeFill="accent6" w:themeFillTint="66"/>
              </w:rPr>
              <w:t>________</w:t>
            </w:r>
            <w:r w:rsidRPr="007A7EBB">
              <w:rPr>
                <w:rFonts w:ascii="Arial Narrow" w:hAnsi="Arial Narrow"/>
                <w:color w:val="002060"/>
              </w:rPr>
              <w:t xml:space="preserve"> (máximo hasta 6)</w:t>
            </w:r>
          </w:p>
          <w:p w14:paraId="6B41BA6F" w14:textId="77777777" w:rsidR="001B11F4" w:rsidRPr="007A7EBB" w:rsidRDefault="001B11F4" w:rsidP="003C3F50">
            <w:pPr>
              <w:spacing w:line="200" w:lineRule="exact"/>
              <w:jc w:val="both"/>
              <w:rPr>
                <w:rFonts w:ascii="Arial Narrow" w:hAnsi="Arial Narrow"/>
                <w:color w:val="002060"/>
              </w:rPr>
            </w:pPr>
          </w:p>
        </w:tc>
      </w:tr>
    </w:tbl>
    <w:p w14:paraId="6B41BA71" w14:textId="77777777" w:rsidR="007A7EBB" w:rsidRPr="007A7EBB" w:rsidRDefault="007A7EBB" w:rsidP="007A7EBB">
      <w:pPr>
        <w:jc w:val="both"/>
        <w:rPr>
          <w:rFonts w:ascii="Arial Narrow" w:hAnsi="Arial Narrow"/>
          <w:color w:val="002060"/>
          <w:lang w:val="es-MX"/>
        </w:rPr>
      </w:pPr>
      <w:r w:rsidRPr="007A7EBB">
        <w:rPr>
          <w:rFonts w:ascii="Arial Narrow" w:hAnsi="Arial Narrow"/>
          <w:b/>
          <w:color w:val="002060"/>
          <w:sz w:val="24"/>
          <w:szCs w:val="24"/>
          <w:lang w:val="es-MX"/>
        </w:rPr>
        <w:t xml:space="preserve">DECLARACIÓN DE CONOCIMIENTO Y ACEPTACION.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815"/>
      </w:tblGrid>
      <w:tr w:rsidR="00633C2C" w:rsidRPr="007A7EBB" w14:paraId="6B41BA79" w14:textId="77777777" w:rsidTr="00B042E7">
        <w:trPr>
          <w:trHeight w:val="315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6B41BA72" w14:textId="77777777" w:rsidR="00633C2C" w:rsidRPr="007A7EBB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15" w:type="dxa"/>
            <w:vMerge w:val="restart"/>
          </w:tcPr>
          <w:p w14:paraId="6B41BA73" w14:textId="77777777" w:rsidR="007A7EBB" w:rsidRPr="008818F6" w:rsidRDefault="007A7EBB" w:rsidP="007A7EBB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b/>
                <w:color w:val="002060"/>
              </w:rPr>
            </w:pPr>
            <w:r w:rsidRPr="008818F6">
              <w:rPr>
                <w:rFonts w:ascii="Arial Narrow" w:hAnsi="Arial Narrow"/>
                <w:b/>
                <w:color w:val="002060"/>
              </w:rPr>
              <w:t>Declaro conocer y aceptar condiciones de otorgamiento, las principales de las cuales son:</w:t>
            </w:r>
          </w:p>
          <w:p w14:paraId="6B41BA74" w14:textId="77777777" w:rsidR="00514C53" w:rsidRPr="00514C53" w:rsidRDefault="00514C53" w:rsidP="00514C53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00" w:lineRule="exact"/>
              <w:ind w:left="452" w:hanging="426"/>
              <w:jc w:val="both"/>
              <w:textAlignment w:val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14C53">
              <w:rPr>
                <w:rFonts w:ascii="Arial" w:hAnsi="Arial" w:cs="Arial"/>
                <w:color w:val="002060"/>
                <w:sz w:val="18"/>
                <w:szCs w:val="18"/>
              </w:rPr>
              <w:t xml:space="preserve">Los días de alojamiento se consideran desde 14.00 hasta 14.00 </w:t>
            </w:r>
            <w:proofErr w:type="spellStart"/>
            <w:r w:rsidRPr="00514C53">
              <w:rPr>
                <w:rFonts w:ascii="Arial" w:hAnsi="Arial" w:cs="Arial"/>
                <w:color w:val="002060"/>
                <w:sz w:val="18"/>
                <w:szCs w:val="18"/>
              </w:rPr>
              <w:t>hrs</w:t>
            </w:r>
            <w:proofErr w:type="spellEnd"/>
            <w:r w:rsidRPr="00514C53">
              <w:rPr>
                <w:rFonts w:ascii="Arial" w:hAnsi="Arial" w:cs="Arial"/>
                <w:color w:val="002060"/>
                <w:sz w:val="18"/>
                <w:szCs w:val="18"/>
              </w:rPr>
              <w:t>., debiendo pagarse el día completo por fracciones supriores a las dos horas máximo, de gracia (sin perjuicio de poder dejarse maletas o bolsos en depósito por algunas horas hasta la entrega o después de ella, para hacer coincidir las horas).</w:t>
            </w:r>
          </w:p>
          <w:p w14:paraId="6B41BA75" w14:textId="77777777" w:rsidR="00514C53" w:rsidRPr="00514C53" w:rsidRDefault="00514C53" w:rsidP="00514C53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00" w:lineRule="exact"/>
              <w:ind w:left="452" w:hanging="426"/>
              <w:jc w:val="both"/>
              <w:textAlignment w:val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14C53">
              <w:rPr>
                <w:rFonts w:ascii="Arial" w:hAnsi="Arial" w:cs="Arial"/>
                <w:color w:val="002060"/>
                <w:sz w:val="18"/>
                <w:szCs w:val="18"/>
              </w:rPr>
              <w:t>Se entenderá ratificada la reserva una vez efectuada la solicitud mediante el formulario correspondiente, y efectuado el pago o compromiso de pago, en alguna de las modalidades establecidas.</w:t>
            </w:r>
          </w:p>
          <w:p w14:paraId="6B41BA76" w14:textId="77777777" w:rsidR="001B11F4" w:rsidRPr="003C3F50" w:rsidRDefault="001B11F4" w:rsidP="003C3F5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00" w:lineRule="exact"/>
              <w:ind w:left="414" w:hanging="357"/>
              <w:jc w:val="both"/>
              <w:textAlignment w:val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 xml:space="preserve">La hora de llegada para entregar las llaves electrónicas es de 14.00 a 19.00 </w:t>
            </w:r>
            <w:proofErr w:type="spellStart"/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>hrs</w:t>
            </w:r>
            <w:proofErr w:type="spellEnd"/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 xml:space="preserve">., de lunes a viernes, y cualquier llegada en hora diferente deberá </w:t>
            </w:r>
            <w:r w:rsidR="00C2314D" w:rsidRPr="003C3F50">
              <w:rPr>
                <w:rFonts w:ascii="Arial" w:hAnsi="Arial" w:cs="Arial"/>
                <w:color w:val="002060"/>
                <w:sz w:val="18"/>
                <w:szCs w:val="18"/>
              </w:rPr>
              <w:t>coordinar</w:t>
            </w:r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>se con anticipación para ver la posibilidad de ello.</w:t>
            </w:r>
          </w:p>
          <w:p w14:paraId="6B41BA77" w14:textId="77777777" w:rsidR="001B11F4" w:rsidRPr="003C3F50" w:rsidRDefault="001B11F4" w:rsidP="003C3F5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00" w:lineRule="exact"/>
              <w:ind w:left="414" w:hanging="357"/>
              <w:jc w:val="both"/>
              <w:textAlignment w:val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 xml:space="preserve">La habitación se entrega aseada y será responsabilidad del ocupante mantenerla así hasta la devolución de las llaves, </w:t>
            </w:r>
            <w:r w:rsidR="008818F6">
              <w:rPr>
                <w:rFonts w:ascii="Arial" w:hAnsi="Arial" w:cs="Arial"/>
                <w:color w:val="002060"/>
                <w:sz w:val="18"/>
                <w:szCs w:val="18"/>
              </w:rPr>
              <w:t xml:space="preserve">con los implementos disponibles para ello, </w:t>
            </w:r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>sin perjuicio de los aseos generales que se hacen semanalmente. Las comidas deben efectuarse en cocina o comedor y no en las piezas.</w:t>
            </w:r>
          </w:p>
          <w:p w14:paraId="6B41BA78" w14:textId="77777777" w:rsidR="00C2314D" w:rsidRPr="003C3F50" w:rsidRDefault="001B11F4" w:rsidP="003C3F5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00" w:lineRule="exact"/>
              <w:ind w:left="414" w:hanging="357"/>
              <w:jc w:val="both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3C3F50">
              <w:rPr>
                <w:rFonts w:ascii="Arial" w:hAnsi="Arial" w:cs="Arial"/>
                <w:color w:val="002060"/>
                <w:sz w:val="18"/>
                <w:szCs w:val="18"/>
              </w:rPr>
              <w:t>Deben devolverse las llaves al término de la estadía.</w:t>
            </w:r>
          </w:p>
        </w:tc>
      </w:tr>
      <w:tr w:rsidR="00633C2C" w:rsidRPr="007A7EBB" w14:paraId="6B41BA7C" w14:textId="77777777" w:rsidTr="00B042E7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</w:tcBorders>
          </w:tcPr>
          <w:p w14:paraId="6B41BA7A" w14:textId="77777777" w:rsidR="00633C2C" w:rsidRPr="007A7EBB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15" w:type="dxa"/>
            <w:vMerge/>
          </w:tcPr>
          <w:p w14:paraId="6B41BA7B" w14:textId="77777777" w:rsidR="00633C2C" w:rsidRPr="007A7EBB" w:rsidRDefault="00633C2C" w:rsidP="009B66F0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6B41BA7D" w14:textId="77777777" w:rsidR="00633C2C" w:rsidRPr="007A7EBB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6B41BA7E" w14:textId="77777777" w:rsidR="007A7EBB" w:rsidRDefault="00633C2C" w:rsidP="008256A1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6B41BA7F" w14:textId="77777777" w:rsidR="00633C2C" w:rsidRPr="00167392" w:rsidRDefault="00081575" w:rsidP="00633C2C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</w:t>
      </w:r>
      <w:r w:rsidR="00D46828">
        <w:rPr>
          <w:rFonts w:ascii="Arial Narrow" w:hAnsi="Arial Narrow"/>
          <w:b/>
          <w:color w:val="002060"/>
          <w:sz w:val="24"/>
          <w:szCs w:val="24"/>
          <w:lang w:val="es-MX"/>
        </w:rPr>
        <w:t>___</w:t>
      </w:r>
    </w:p>
    <w:p w14:paraId="6B41BA80" w14:textId="77777777" w:rsidR="00633C2C" w:rsidRPr="00167392" w:rsidRDefault="00633C2C" w:rsidP="00D46828">
      <w:pPr>
        <w:ind w:left="7080" w:firstLine="708"/>
        <w:jc w:val="center"/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</w:p>
    <w:p w14:paraId="6B41BA81" w14:textId="77777777" w:rsidR="00633C2C" w:rsidRPr="00167392" w:rsidRDefault="00633C2C" w:rsidP="00633C2C">
      <w:pPr>
        <w:jc w:val="both"/>
        <w:rPr>
          <w:rFonts w:ascii="Arial Narrow" w:hAnsi="Arial Narrow"/>
          <w:color w:val="002060"/>
          <w:sz w:val="24"/>
          <w:szCs w:val="24"/>
          <w:lang w:val="es-MX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633C2C" w:rsidRPr="00CA3E50" w14:paraId="6B41BA8E" w14:textId="77777777" w:rsidTr="004A5AB0">
        <w:trPr>
          <w:trHeight w:val="934"/>
        </w:trPr>
        <w:tc>
          <w:tcPr>
            <w:tcW w:w="5000" w:type="pct"/>
          </w:tcPr>
          <w:tbl>
            <w:tblPr>
              <w:tblpPr w:leftFromText="141" w:rightFromText="141" w:vertAnchor="text" w:horzAnchor="page" w:tblpX="5671" w:tblpY="4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4"/>
              <w:gridCol w:w="1276"/>
              <w:gridCol w:w="425"/>
            </w:tblGrid>
            <w:tr w:rsidR="00356FF5" w:rsidRPr="003909F2" w14:paraId="6B41BA86" w14:textId="77777777" w:rsidTr="004A5AB0">
              <w:tc>
                <w:tcPr>
                  <w:tcW w:w="1129" w:type="dxa"/>
                </w:tcPr>
                <w:p w14:paraId="6B41BA82" w14:textId="77777777" w:rsidR="00356FF5" w:rsidRPr="004A5AB0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  <w:r w:rsidRPr="004A5AB0"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  <w:t>Aprobarla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6B41BA83" w14:textId="77777777" w:rsidR="00356FF5" w:rsidRPr="004A5AB0" w:rsidRDefault="00356FF5" w:rsidP="004A5AB0">
                  <w:pPr>
                    <w:jc w:val="both"/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6B41BA84" w14:textId="77777777" w:rsidR="00356FF5" w:rsidRPr="004A5AB0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  <w:r w:rsidRPr="004A5AB0"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  <w:t>Rechazarla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BD4B4" w:themeFill="accent6" w:themeFillTint="66"/>
                </w:tcPr>
                <w:p w14:paraId="6B41BA85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56FF5" w:rsidRPr="00356FF5" w14:paraId="6B41BA88" w14:textId="77777777" w:rsidTr="004A5AB0">
              <w:trPr>
                <w:trHeight w:val="58"/>
              </w:trPr>
              <w:tc>
                <w:tcPr>
                  <w:tcW w:w="3114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6B41BA87" w14:textId="77777777" w:rsidR="00356FF5" w:rsidRPr="003909F2" w:rsidRDefault="00356FF5" w:rsidP="00B8630E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5630" w:tblpY="-1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</w:tblGrid>
            <w:tr w:rsidR="007A7EBB" w:rsidRPr="004A5AB0" w14:paraId="6B41BA8C" w14:textId="77777777" w:rsidTr="004A5AB0">
              <w:tc>
                <w:tcPr>
                  <w:tcW w:w="421" w:type="dxa"/>
                  <w:shd w:val="clear" w:color="auto" w:fill="FBD4B4" w:themeFill="accent6" w:themeFillTint="66"/>
                </w:tcPr>
                <w:p w14:paraId="6B41BA89" w14:textId="77777777" w:rsidR="007A7EBB" w:rsidRPr="004A5AB0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FBD4B4" w:themeFill="accent6" w:themeFillTint="66"/>
                </w:tcPr>
                <w:p w14:paraId="6B41BA8A" w14:textId="77777777" w:rsidR="007A7EBB" w:rsidRPr="004A5AB0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FBD4B4" w:themeFill="accent6" w:themeFillTint="66"/>
                </w:tcPr>
                <w:p w14:paraId="6B41BA8B" w14:textId="77777777" w:rsidR="007A7EBB" w:rsidRPr="004A5AB0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</w:tbl>
          <w:p w14:paraId="6B41BA8D" w14:textId="77777777" w:rsidR="00633C2C" w:rsidRPr="00356FF5" w:rsidRDefault="007A7EBB" w:rsidP="004A5AB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4A5AB0">
              <w:rPr>
                <w:rFonts w:ascii="Arial Narrow" w:hAnsi="Arial Narrow"/>
                <w:color w:val="002060"/>
                <w:sz w:val="22"/>
                <w:szCs w:val="22"/>
              </w:rPr>
              <w:t xml:space="preserve">Conforme procedimiento aplicable al </w:t>
            </w:r>
            <w:proofErr w:type="gramStart"/>
            <w:r w:rsidRPr="004A5AB0">
              <w:rPr>
                <w:rFonts w:ascii="Arial Narrow" w:hAnsi="Arial Narrow"/>
                <w:color w:val="002060"/>
                <w:sz w:val="22"/>
                <w:szCs w:val="22"/>
              </w:rPr>
              <w:t>efecto,</w:t>
            </w:r>
            <w:proofErr w:type="gramEnd"/>
            <w:r w:rsidRPr="004A5AB0">
              <w:rPr>
                <w:rFonts w:ascii="Arial Narrow" w:hAnsi="Arial Narrow"/>
                <w:color w:val="002060"/>
                <w:sz w:val="22"/>
                <w:szCs w:val="22"/>
              </w:rPr>
              <w:t xml:space="preserve"> se resolvió, con fecha </w:t>
            </w:r>
          </w:p>
        </w:tc>
      </w:tr>
    </w:tbl>
    <w:p w14:paraId="6B41BA8F" w14:textId="77777777" w:rsidR="00633C2C" w:rsidRPr="00CA3E50" w:rsidRDefault="00633C2C" w:rsidP="00633C2C">
      <w:pPr>
        <w:rPr>
          <w:rFonts w:ascii="Arial Narrow" w:hAnsi="Arial Narrow"/>
          <w:color w:val="002060"/>
          <w:sz w:val="24"/>
          <w:szCs w:val="24"/>
        </w:rPr>
      </w:pPr>
    </w:p>
    <w:p w14:paraId="6B41BA90" w14:textId="77777777" w:rsidR="001C0EF6" w:rsidRDefault="001C0EF6"/>
    <w:sectPr w:rsidR="001C0EF6" w:rsidSect="00D46828">
      <w:footerReference w:type="default" r:id="rId14"/>
      <w:pgSz w:w="12240" w:h="18720" w:code="14"/>
      <w:pgMar w:top="34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D5EF" w14:textId="77777777" w:rsidR="00BE507D" w:rsidRDefault="00BE507D" w:rsidP="001C4B83">
      <w:r>
        <w:separator/>
      </w:r>
    </w:p>
  </w:endnote>
  <w:endnote w:type="continuationSeparator" w:id="0">
    <w:p w14:paraId="188F8788" w14:textId="77777777" w:rsidR="00BE507D" w:rsidRDefault="00BE507D" w:rsidP="001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BA97" w14:textId="77777777" w:rsidR="009B66F0" w:rsidRDefault="0081085F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1B6B">
      <w:rPr>
        <w:noProof/>
      </w:rPr>
      <w:t>1</w:t>
    </w:r>
    <w:r>
      <w:rPr>
        <w:noProof/>
      </w:rPr>
      <w:fldChar w:fldCharType="end"/>
    </w:r>
  </w:p>
  <w:p w14:paraId="6B41BA98" w14:textId="77777777" w:rsidR="009B66F0" w:rsidRDefault="009B66F0" w:rsidP="009B66F0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9C25" w14:textId="77777777" w:rsidR="00BE507D" w:rsidRDefault="00BE507D" w:rsidP="001C4B83">
      <w:r>
        <w:separator/>
      </w:r>
    </w:p>
  </w:footnote>
  <w:footnote w:type="continuationSeparator" w:id="0">
    <w:p w14:paraId="7C53ADC1" w14:textId="77777777" w:rsidR="00BE507D" w:rsidRDefault="00BE507D" w:rsidP="001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2630"/>
    <w:multiLevelType w:val="hybridMultilevel"/>
    <w:tmpl w:val="9C9C88CC"/>
    <w:lvl w:ilvl="0" w:tplc="8818869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71A8B"/>
    <w:multiLevelType w:val="hybridMultilevel"/>
    <w:tmpl w:val="88081612"/>
    <w:lvl w:ilvl="0" w:tplc="13A85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6055"/>
    <w:multiLevelType w:val="hybridMultilevel"/>
    <w:tmpl w:val="206EA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40404"/>
    <w:multiLevelType w:val="hybridMultilevel"/>
    <w:tmpl w:val="AD6CA58E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52583">
    <w:abstractNumId w:val="1"/>
  </w:num>
  <w:num w:numId="2" w16cid:durableId="1370033133">
    <w:abstractNumId w:val="0"/>
  </w:num>
  <w:num w:numId="3" w16cid:durableId="114099323">
    <w:abstractNumId w:val="2"/>
  </w:num>
  <w:num w:numId="4" w16cid:durableId="164476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2C"/>
    <w:rsid w:val="00021CA9"/>
    <w:rsid w:val="000575E9"/>
    <w:rsid w:val="00081575"/>
    <w:rsid w:val="00083742"/>
    <w:rsid w:val="000B058D"/>
    <w:rsid w:val="000D03EA"/>
    <w:rsid w:val="0018079B"/>
    <w:rsid w:val="001B11F4"/>
    <w:rsid w:val="001C0EF6"/>
    <w:rsid w:val="001F7287"/>
    <w:rsid w:val="002124A2"/>
    <w:rsid w:val="002A1A9E"/>
    <w:rsid w:val="002C0C80"/>
    <w:rsid w:val="003017D8"/>
    <w:rsid w:val="0033138E"/>
    <w:rsid w:val="00334867"/>
    <w:rsid w:val="00356FF5"/>
    <w:rsid w:val="00387BE7"/>
    <w:rsid w:val="003C3F50"/>
    <w:rsid w:val="003D1DDF"/>
    <w:rsid w:val="00466D9E"/>
    <w:rsid w:val="00471A24"/>
    <w:rsid w:val="00486411"/>
    <w:rsid w:val="004A5AB0"/>
    <w:rsid w:val="004F0511"/>
    <w:rsid w:val="00514C53"/>
    <w:rsid w:val="00564997"/>
    <w:rsid w:val="00572553"/>
    <w:rsid w:val="0059768E"/>
    <w:rsid w:val="005A4B9F"/>
    <w:rsid w:val="00633C2C"/>
    <w:rsid w:val="006416E5"/>
    <w:rsid w:val="007039DA"/>
    <w:rsid w:val="0070482C"/>
    <w:rsid w:val="007055A1"/>
    <w:rsid w:val="00764B47"/>
    <w:rsid w:val="007A7EBB"/>
    <w:rsid w:val="007E0C1B"/>
    <w:rsid w:val="007F73A4"/>
    <w:rsid w:val="0081085F"/>
    <w:rsid w:val="008256A1"/>
    <w:rsid w:val="00876DA1"/>
    <w:rsid w:val="008818F6"/>
    <w:rsid w:val="00885893"/>
    <w:rsid w:val="008A4CE9"/>
    <w:rsid w:val="009051A7"/>
    <w:rsid w:val="009377F8"/>
    <w:rsid w:val="009B66F0"/>
    <w:rsid w:val="009C47B5"/>
    <w:rsid w:val="00A40065"/>
    <w:rsid w:val="00A5373E"/>
    <w:rsid w:val="00AE09B9"/>
    <w:rsid w:val="00AE1B6B"/>
    <w:rsid w:val="00AF2D74"/>
    <w:rsid w:val="00AF34E7"/>
    <w:rsid w:val="00B02DB8"/>
    <w:rsid w:val="00B042E7"/>
    <w:rsid w:val="00B23E18"/>
    <w:rsid w:val="00BA4C36"/>
    <w:rsid w:val="00BE507D"/>
    <w:rsid w:val="00C14B01"/>
    <w:rsid w:val="00C2314D"/>
    <w:rsid w:val="00C358F2"/>
    <w:rsid w:val="00C7743F"/>
    <w:rsid w:val="00CD1181"/>
    <w:rsid w:val="00D46828"/>
    <w:rsid w:val="00D81B96"/>
    <w:rsid w:val="00E56202"/>
    <w:rsid w:val="00E57868"/>
    <w:rsid w:val="00EB7F75"/>
    <w:rsid w:val="00EE3118"/>
    <w:rsid w:val="00F86CF7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BA24"/>
  <w15:docId w15:val="{014CAD20-87A2-4C28-A063-04506DE2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tulo3">
    <w:name w:val="heading 3"/>
    <w:basedOn w:val="Normal"/>
    <w:next w:val="Normal"/>
    <w:link w:val="Ttulo3Car"/>
    <w:qFormat/>
    <w:rsid w:val="00AE09B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AE09B9"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2D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33C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3C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33C2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33C2C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633C2C"/>
    <w:rPr>
      <w:rFonts w:ascii="Arial" w:eastAsia="Times New Roman" w:hAnsi="Arial" w:cs="Times New Roman"/>
      <w:b/>
      <w:sz w:val="36"/>
      <w:szCs w:val="20"/>
      <w:lang w:val="es-ES_tradnl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633C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3C2C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C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C2C"/>
    <w:rPr>
      <w:rFonts w:ascii="Tahoma" w:eastAsia="Times New Roman" w:hAnsi="Tahoma" w:cs="Tahoma"/>
      <w:sz w:val="16"/>
      <w:szCs w:val="16"/>
      <w:lang w:val="es-ES_tradnl" w:eastAsia="es-ES" w:bidi="he-I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E0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E09B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customStyle="1" w:styleId="Ttulo3Car">
    <w:name w:val="Título 3 Car"/>
    <w:basedOn w:val="Fuentedeprrafopredeter"/>
    <w:link w:val="Ttulo3"/>
    <w:rsid w:val="00AE09B9"/>
    <w:rPr>
      <w:rFonts w:ascii="Times New Roman" w:eastAsia="Times New Roman" w:hAnsi="Times New Roman" w:cs="Times New Roman"/>
      <w:b/>
      <w:sz w:val="24"/>
      <w:szCs w:val="20"/>
      <w:lang w:val="es-ES_tradnl" w:eastAsia="es-ES" w:bidi="he-IL"/>
    </w:rPr>
  </w:style>
  <w:style w:type="character" w:customStyle="1" w:styleId="Ttulo4Car">
    <w:name w:val="Título 4 Car"/>
    <w:basedOn w:val="Fuentedeprrafopredeter"/>
    <w:link w:val="Ttulo4"/>
    <w:rsid w:val="00AE09B9"/>
    <w:rPr>
      <w:rFonts w:ascii="Arial" w:eastAsia="Times New Roman" w:hAnsi="Arial" w:cs="Times New Roman"/>
      <w:b/>
      <w:sz w:val="24"/>
      <w:szCs w:val="20"/>
      <w:u w:val="single"/>
      <w:lang w:val="es-ES_tradnl" w:eastAsia="es-ES" w:bidi="he-IL"/>
    </w:rPr>
  </w:style>
  <w:style w:type="paragraph" w:customStyle="1" w:styleId="Textoindependiente21">
    <w:name w:val="Texto independiente 21"/>
    <w:basedOn w:val="Normal"/>
    <w:rsid w:val="00AE09B9"/>
    <w:rPr>
      <w:rFonts w:ascii="Arial" w:hAnsi="Arial"/>
      <w:sz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CL"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09B9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5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2D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08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de.anfunt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funtch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de.anfunt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funtch@dt.gob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EDAE1-56FC-4834-A483-36E5F944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rcampusano</dc:creator>
  <cp:lastModifiedBy>agencia merken</cp:lastModifiedBy>
  <cp:revision>9</cp:revision>
  <dcterms:created xsi:type="dcterms:W3CDTF">2022-04-07T12:38:00Z</dcterms:created>
  <dcterms:modified xsi:type="dcterms:W3CDTF">2025-03-28T00:54:00Z</dcterms:modified>
</cp:coreProperties>
</file>