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77" w:rsidRDefault="00D03577" w:rsidP="00D03577"/>
    <w:tbl>
      <w:tblPr>
        <w:tblW w:w="50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4766"/>
        <w:gridCol w:w="2208"/>
      </w:tblGrid>
      <w:tr w:rsidR="00D03577" w:rsidTr="00D03577">
        <w:trPr>
          <w:trHeight w:val="1753"/>
          <w:tblCellSpacing w:w="15" w:type="dxa"/>
        </w:trPr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lang w:eastAsia="es-CL"/>
              </w:rPr>
              <w:drawing>
                <wp:inline distT="0" distB="0" distL="0" distR="0" wp14:anchorId="0F8C1BA4" wp14:editId="0D0D09B2">
                  <wp:extent cx="971550" cy="800100"/>
                  <wp:effectExtent l="0" t="0" r="0" b="0"/>
                  <wp:docPr id="9" name="Imagen 9" descr="cid:image001.jpg@01D454FB.919320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id:image001.jpg@01D454FB.919320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NACIONAL de FUNCIONARIOS</w:t>
            </w:r>
          </w:p>
          <w:p w:rsidR="00D03577" w:rsidRDefault="00D035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del  TRABAJO de CHILE</w:t>
            </w: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577" w:rsidRDefault="00D03577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577" w:rsidRDefault="00D03577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</w:p>
          <w:p w:rsidR="00D03577" w:rsidRDefault="00D03577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48399E19" wp14:editId="6572F3E8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0</wp:posOffset>
                  </wp:positionV>
                  <wp:extent cx="1019175" cy="885825"/>
                  <wp:effectExtent l="0" t="0" r="9525" b="9525"/>
                  <wp:wrapSquare wrapText="bothSides"/>
                  <wp:docPr id="10" name="Imagen 10" descr="Image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Image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DE FUNCIONARIOS</w:t>
            </w:r>
          </w:p>
          <w:p w:rsidR="00D03577" w:rsidRDefault="00D03577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PROFESIONALES UNIVERSITARIOS</w:t>
            </w:r>
          </w:p>
        </w:tc>
      </w:tr>
    </w:tbl>
    <w:p w:rsidR="00D03577" w:rsidRDefault="00D03577" w:rsidP="00D03577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</w:p>
    <w:p w:rsidR="00D03577" w:rsidRDefault="00D03577" w:rsidP="00D0357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COMUNICADO CONJUNTO DE ASOCIACIONES</w:t>
      </w:r>
    </w:p>
    <w:p w:rsidR="00D03577" w:rsidRDefault="00D03577" w:rsidP="00D0357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Nº67</w:t>
      </w:r>
    </w:p>
    <w:p w:rsidR="00D03577" w:rsidRDefault="00D03577" w:rsidP="00D0357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25.09.18</w:t>
      </w:r>
    </w:p>
    <w:p w:rsidR="00D03577" w:rsidRDefault="00D03577" w:rsidP="00D0357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D03577" w:rsidRDefault="00D03577" w:rsidP="00D0357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UN SUSTANCIAL HITO PARA RETOMAR NUESTRO PROYECTO DE LEY</w:t>
      </w:r>
    </w:p>
    <w:p w:rsidR="00D03577" w:rsidRDefault="00D03577" w:rsidP="00D0357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D03577" w:rsidRDefault="00D03577" w:rsidP="00D0357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D03577" w:rsidRDefault="00D03577" w:rsidP="00D03577">
      <w:pPr>
        <w:spacing w:after="0" w:line="240" w:lineRule="auto"/>
        <w:jc w:val="both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Estimados/as socios/as y colegas:</w:t>
      </w:r>
    </w:p>
    <w:p w:rsidR="00D03577" w:rsidRDefault="00D03577" w:rsidP="00D03577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                        </w:t>
      </w:r>
    </w:p>
    <w:p w:rsidR="00D03577" w:rsidRDefault="00D03577" w:rsidP="00D03577">
      <w:pPr>
        <w:spacing w:after="0" w:line="240" w:lineRule="auto"/>
        <w:ind w:firstLine="993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Luego de varias semanas de intenso trabajo, en reunión de ayer, el Sr. Director y la Sra. Subdirectora, nos hacen entrega de un texto que refleja la decisión de la autoridad de culminar, a nivel institucional, el proceso de revisión y mejora de nuestro proyecto de ley de modernización y nuevas plantas para la DT, de modo de retomar prontamente su tramitación.</w:t>
      </w:r>
    </w:p>
    <w:p w:rsidR="00D03577" w:rsidRDefault="00D03577" w:rsidP="00D03577">
      <w:pPr>
        <w:spacing w:after="0" w:line="240" w:lineRule="auto"/>
        <w:ind w:firstLine="993"/>
        <w:jc w:val="both"/>
        <w:rPr>
          <w:rFonts w:ascii="Arial" w:hAnsi="Arial" w:cs="Arial"/>
          <w:color w:val="002060"/>
          <w:lang w:val="es-ES_tradnl"/>
        </w:rPr>
      </w:pPr>
    </w:p>
    <w:p w:rsidR="00D03577" w:rsidRDefault="00D03577" w:rsidP="00D03577">
      <w:pPr>
        <w:spacing w:after="0" w:line="240" w:lineRule="auto"/>
        <w:ind w:firstLine="993"/>
        <w:jc w:val="both"/>
        <w:rPr>
          <w:rFonts w:ascii="Arial" w:hAnsi="Arial" w:cs="Arial"/>
          <w:color w:val="002060"/>
          <w:lang w:val="es-ES_tradnl"/>
        </w:rPr>
      </w:pPr>
    </w:p>
    <w:p w:rsidR="00D03577" w:rsidRDefault="00D03577" w:rsidP="00D03577">
      <w:pPr>
        <w:spacing w:after="0" w:line="240" w:lineRule="auto"/>
        <w:ind w:firstLine="993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Este texto, confeccionado por la autoridad con una participación que agradecemos, respeta íntegramente, y aún mejora, todo lo relativo a las normas de personal y nuevas plantas del Servicio; y, en cuanto a sus competencias y facultades, implica un sustancial rediseño y perfeccionamiento, con especial acento en recoger los desafíos y posibilidades de la tecnología informática en nuestros procedimientos y tareas, constituyendo una propuesta renovada, de indudable fortalecimiento institucional.</w:t>
      </w:r>
    </w:p>
    <w:p w:rsidR="00D03577" w:rsidRDefault="00D03577" w:rsidP="00D03577">
      <w:pPr>
        <w:spacing w:after="0" w:line="240" w:lineRule="auto"/>
        <w:ind w:firstLine="993"/>
        <w:jc w:val="both"/>
        <w:rPr>
          <w:rFonts w:ascii="Arial" w:hAnsi="Arial" w:cs="Arial"/>
          <w:color w:val="002060"/>
          <w:lang w:val="es-ES_tradnl"/>
        </w:rPr>
      </w:pPr>
    </w:p>
    <w:p w:rsidR="00D03577" w:rsidRDefault="00D03577" w:rsidP="00D03577">
      <w:pPr>
        <w:spacing w:after="0" w:line="240" w:lineRule="auto"/>
        <w:ind w:firstLine="993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Este proyecto así revisado y perfeccionado fue desarrollado por las autoridades del Servicio bajo las orientaciones impartidas por el Sr. Ministro y el Sr. Subsecretario del Trabajo en el seno de la Mesa constituida con nuestras organizaciones, y dichas autoridades ministeriales ya se encuentran analizando y evaluando su contenido y alcances a objeto de, en representación del Gobierno, emitir un pronunciamiento definitivo sobre el particular.</w:t>
      </w:r>
    </w:p>
    <w:p w:rsidR="00D03577" w:rsidRDefault="00D03577" w:rsidP="00D03577">
      <w:pPr>
        <w:spacing w:after="0" w:line="240" w:lineRule="auto"/>
        <w:ind w:firstLine="993"/>
        <w:jc w:val="both"/>
        <w:rPr>
          <w:rFonts w:ascii="Arial" w:hAnsi="Arial" w:cs="Arial"/>
          <w:color w:val="002060"/>
          <w:lang w:val="es-ES_tradnl"/>
        </w:rPr>
      </w:pPr>
    </w:p>
    <w:p w:rsidR="00D03577" w:rsidRDefault="00D03577" w:rsidP="00D03577">
      <w:pPr>
        <w:spacing w:after="0" w:line="240" w:lineRule="auto"/>
        <w:ind w:firstLine="993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Y ahora, optimistas en atención a la voluntad claramente manifestada y que se está cumpliendo a cabalidad dentro de los tiempos que se nos comprometieron, estamos coordinando, con la colaboración del Sr. Director Nacional, una entrevista con el Sr. Subsecretario y el Sr. Ministro del Trabajo, a objeto de reunirnos y cerrar exitosamente dicha Mesa de trabajo.</w:t>
      </w:r>
    </w:p>
    <w:p w:rsidR="00D03577" w:rsidRDefault="00D03577" w:rsidP="00D03577">
      <w:pPr>
        <w:spacing w:after="0" w:line="240" w:lineRule="auto"/>
        <w:ind w:firstLine="993"/>
        <w:jc w:val="both"/>
        <w:rPr>
          <w:rFonts w:ascii="Arial" w:hAnsi="Arial" w:cs="Arial"/>
          <w:color w:val="002060"/>
          <w:lang w:val="es-ES_tradnl"/>
        </w:rPr>
      </w:pPr>
    </w:p>
    <w:p w:rsidR="00D03577" w:rsidRDefault="00D03577" w:rsidP="00D03577">
      <w:pPr>
        <w:spacing w:after="0" w:line="240" w:lineRule="auto"/>
        <w:ind w:firstLine="993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Por lo que, en esta semana expectante en que nos aprestamos para un nuevo Día del Funcionario/a y Aniversario Institucional, habiéndose ya cumplido 25 años desde nuestra actual ley de plantas, y a un año de iniciada la tramitación del proyecto que ahora se retoma renovado y potenciado, con miras a su tramitación pronta y definitiva en lo que </w:t>
      </w:r>
      <w:r>
        <w:rPr>
          <w:rFonts w:ascii="Arial" w:hAnsi="Arial" w:cs="Arial"/>
          <w:color w:val="002060"/>
          <w:lang w:val="es-ES_tradnl"/>
        </w:rPr>
        <w:lastRenderedPageBreak/>
        <w:t>resta del año, ciertamente que esperamos, con la mayor atención, dicho pronunciamiento ministerial, que confirmará categóricamente estas positivas noticias.</w:t>
      </w:r>
    </w:p>
    <w:p w:rsidR="00D03577" w:rsidRDefault="00D03577" w:rsidP="00D03577">
      <w:pPr>
        <w:spacing w:after="0" w:line="240" w:lineRule="auto"/>
        <w:ind w:firstLine="993"/>
        <w:jc w:val="both"/>
        <w:rPr>
          <w:rFonts w:ascii="Arial" w:hAnsi="Arial" w:cs="Arial"/>
          <w:color w:val="002060"/>
          <w:lang w:val="es-ES_tradn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4205"/>
      </w:tblGrid>
      <w:tr w:rsidR="00D03577" w:rsidTr="00D03577">
        <w:trPr>
          <w:jc w:val="center"/>
        </w:trPr>
        <w:tc>
          <w:tcPr>
            <w:tcW w:w="4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EJECUTIVO NACIONAL</w:t>
            </w:r>
          </w:p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ANFUNTCH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NACIONAL</w:t>
            </w:r>
          </w:p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APU</w:t>
            </w:r>
          </w:p>
        </w:tc>
      </w:tr>
    </w:tbl>
    <w:p w:rsidR="00D03577" w:rsidRDefault="00D03577" w:rsidP="00D03577"/>
    <w:tbl>
      <w:tblPr>
        <w:tblW w:w="50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4766"/>
        <w:gridCol w:w="2208"/>
      </w:tblGrid>
      <w:tr w:rsidR="00D03577" w:rsidTr="00D03577">
        <w:trPr>
          <w:trHeight w:val="1753"/>
          <w:tblCellSpacing w:w="15" w:type="dxa"/>
        </w:trPr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lang w:eastAsia="es-CL"/>
              </w:rPr>
              <w:drawing>
                <wp:inline distT="0" distB="0" distL="0" distR="0" wp14:anchorId="0603E86C" wp14:editId="5EF8223E">
                  <wp:extent cx="971550" cy="800100"/>
                  <wp:effectExtent l="0" t="0" r="0" b="0"/>
                  <wp:docPr id="3" name="Imagen 3" descr="cid:image001.jpg@01D4572C.3C0DEC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jpg@01D4572C.3C0DEC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/>
              </w:rPr>
              <w:t>ASOCIACION NACIONAL de FUNCIONARIOS</w:t>
            </w:r>
          </w:p>
          <w:p w:rsidR="00D03577" w:rsidRDefault="00D035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/>
              </w:rPr>
              <w:t>del  TRABAJO de CHILE</w:t>
            </w: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577" w:rsidRDefault="00D03577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D03577" w:rsidRDefault="00D035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577" w:rsidRDefault="00D03577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/>
              </w:rPr>
            </w:pPr>
          </w:p>
          <w:p w:rsidR="00D03577" w:rsidRDefault="00D03577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70468866" wp14:editId="5CEBB620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0</wp:posOffset>
                  </wp:positionV>
                  <wp:extent cx="1019175" cy="885825"/>
                  <wp:effectExtent l="0" t="0" r="9525" b="9525"/>
                  <wp:wrapSquare wrapText="bothSides"/>
                  <wp:docPr id="4" name="Imagen 4" descr="Image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Image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/>
              </w:rPr>
              <w:t>ASOCIACION DE FUNCIONARIOS</w:t>
            </w:r>
          </w:p>
          <w:p w:rsidR="00D03577" w:rsidRDefault="00D03577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/>
              </w:rPr>
              <w:t>PROFESIONALES UNIVERSITARIOS</w:t>
            </w:r>
          </w:p>
        </w:tc>
      </w:tr>
    </w:tbl>
    <w:p w:rsidR="00D03577" w:rsidRDefault="00D03577" w:rsidP="00D03577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</w:p>
    <w:p w:rsidR="00D03577" w:rsidRDefault="00D03577" w:rsidP="00D0357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COMUNICADO CONJUNTO DE ASOCIACIONES</w:t>
      </w:r>
      <w:bookmarkStart w:id="0" w:name="_GoBack"/>
      <w:bookmarkEnd w:id="0"/>
    </w:p>
    <w:sectPr w:rsidR="00D03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77"/>
    <w:rsid w:val="00290161"/>
    <w:rsid w:val="0029320C"/>
    <w:rsid w:val="007421B1"/>
    <w:rsid w:val="008C2477"/>
    <w:rsid w:val="00A54501"/>
    <w:rsid w:val="00BC28F7"/>
    <w:rsid w:val="00CF39DC"/>
    <w:rsid w:val="00D0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77"/>
    <w:pPr>
      <w:spacing w:after="200" w:line="276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77"/>
    <w:pPr>
      <w:spacing w:after="200" w:line="276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572C.3C0DEC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54FB.919320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Navarrete Villar</dc:creator>
  <cp:lastModifiedBy>Gabriel</cp:lastModifiedBy>
  <cp:revision>2</cp:revision>
  <dcterms:created xsi:type="dcterms:W3CDTF">2018-10-16T19:41:00Z</dcterms:created>
  <dcterms:modified xsi:type="dcterms:W3CDTF">2018-10-16T19:41:00Z</dcterms:modified>
</cp:coreProperties>
</file>